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13" w:rsidRPr="00B77F9E" w:rsidRDefault="00D858F5" w:rsidP="00447AC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B7DBC11">
            <wp:extent cx="10001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3613" w:rsidRPr="00D858F5">
        <w:rPr>
          <w:rFonts w:ascii="Times New Roman" w:hAnsi="Times New Roman" w:cs="Times New Roman"/>
          <w:b/>
          <w:sz w:val="36"/>
          <w:szCs w:val="36"/>
          <w:u w:val="single"/>
        </w:rPr>
        <w:t xml:space="preserve">Основные </w:t>
      </w:r>
      <w:r w:rsidR="00447ACA" w:rsidRPr="00D858F5">
        <w:rPr>
          <w:rFonts w:ascii="Times New Roman" w:hAnsi="Times New Roman" w:cs="Times New Roman"/>
          <w:b/>
          <w:sz w:val="36"/>
          <w:szCs w:val="36"/>
          <w:u w:val="single"/>
        </w:rPr>
        <w:t>этапы речевого развития</w:t>
      </w:r>
      <w:r w:rsidR="00383613" w:rsidRPr="00D858F5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bookmarkEnd w:id="0"/>
    <w:p w:rsidR="00383613" w:rsidRPr="00447ACA" w:rsidRDefault="00383613" w:rsidP="00383613">
      <w:pPr>
        <w:rPr>
          <w:rFonts w:ascii="Times New Roman" w:hAnsi="Times New Roman" w:cs="Times New Roman"/>
          <w:sz w:val="24"/>
          <w:szCs w:val="24"/>
        </w:rPr>
      </w:pPr>
    </w:p>
    <w:p w:rsidR="00383613" w:rsidRPr="00B77F9E" w:rsidRDefault="00383613" w:rsidP="008D59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Как часто мы сейчас слышим, что «каждый ребенок индивидуален и может развиваться в своём темпе, поэтому временные рамки могут быть немного смещены». </w:t>
      </w:r>
    </w:p>
    <w:p w:rsidR="00383613" w:rsidRPr="00B77F9E" w:rsidRDefault="00383613" w:rsidP="008D59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Да, дети развиваются по-разному. Но это не значит, что о</w:t>
      </w:r>
      <w:r w:rsidR="008D59C3" w:rsidRPr="00B77F9E">
        <w:rPr>
          <w:rFonts w:ascii="Times New Roman" w:hAnsi="Times New Roman" w:cs="Times New Roman"/>
          <w:sz w:val="28"/>
          <w:szCs w:val="28"/>
        </w:rPr>
        <w:t>ни развиваются правильно. Если в</w:t>
      </w:r>
      <w:r w:rsidRPr="00B77F9E">
        <w:rPr>
          <w:rFonts w:ascii="Times New Roman" w:hAnsi="Times New Roman" w:cs="Times New Roman"/>
          <w:sz w:val="28"/>
          <w:szCs w:val="28"/>
        </w:rPr>
        <w:t>ы будете следоват</w:t>
      </w:r>
      <w:r w:rsidR="008D59C3" w:rsidRPr="00B77F9E">
        <w:rPr>
          <w:rFonts w:ascii="Times New Roman" w:hAnsi="Times New Roman" w:cs="Times New Roman"/>
          <w:sz w:val="28"/>
          <w:szCs w:val="28"/>
        </w:rPr>
        <w:t>ь этим утверждениям, то в</w:t>
      </w:r>
      <w:r w:rsidRPr="00B77F9E">
        <w:rPr>
          <w:rFonts w:ascii="Times New Roman" w:hAnsi="Times New Roman" w:cs="Times New Roman"/>
          <w:sz w:val="28"/>
          <w:szCs w:val="28"/>
        </w:rPr>
        <w:t>аш ребёнок может значимо о</w:t>
      </w:r>
      <w:r w:rsidR="008456FC" w:rsidRPr="00B77F9E">
        <w:rPr>
          <w:rFonts w:ascii="Times New Roman" w:hAnsi="Times New Roman" w:cs="Times New Roman"/>
          <w:sz w:val="28"/>
          <w:szCs w:val="28"/>
        </w:rPr>
        <w:t xml:space="preserve">тстать от сверстников. Поэтому </w:t>
      </w:r>
      <w:r w:rsidRPr="00B77F9E">
        <w:rPr>
          <w:rFonts w:ascii="Times New Roman" w:hAnsi="Times New Roman" w:cs="Times New Roman"/>
          <w:sz w:val="28"/>
          <w:szCs w:val="28"/>
        </w:rPr>
        <w:t>лучше не отставать. Догонять всегда сложнее. </w:t>
      </w:r>
    </w:p>
    <w:p w:rsidR="00383613" w:rsidRPr="00B77F9E" w:rsidRDefault="00383613" w:rsidP="008D59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 xml:space="preserve">Чтобы не отстать, нужно знать нормы </w:t>
      </w:r>
      <w:r w:rsidR="008D59C3" w:rsidRPr="00B77F9E">
        <w:rPr>
          <w:rFonts w:ascii="Times New Roman" w:hAnsi="Times New Roman" w:cs="Times New Roman"/>
          <w:sz w:val="28"/>
          <w:szCs w:val="28"/>
        </w:rPr>
        <w:t>речевого развития. Зная нормы, в</w:t>
      </w:r>
      <w:r w:rsidRPr="00B77F9E">
        <w:rPr>
          <w:rFonts w:ascii="Times New Roman" w:hAnsi="Times New Roman" w:cs="Times New Roman"/>
          <w:sz w:val="28"/>
          <w:szCs w:val="28"/>
        </w:rPr>
        <w:t>ы вовремя можете заметить задержки в развитии. </w:t>
      </w:r>
    </w:p>
    <w:p w:rsidR="00383613" w:rsidRPr="00B77F9E" w:rsidRDefault="00383613" w:rsidP="009532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Задержки станут для вас своеобразными «маячками» для обращения к специалисту (неврологу, логопеду, отоларингологу, психологу). Раннее выявление проблемы способствует более быстрому и эффективному её решению. </w:t>
      </w:r>
    </w:p>
    <w:p w:rsidR="00383613" w:rsidRPr="00B77F9E" w:rsidRDefault="00383613" w:rsidP="00DF1635">
      <w:pPr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 </w:t>
      </w: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Первый крик своего малыша родители слышат ещё в родильном зале. Он должен быть ясным, чистым, не хриплым. Рефлекторные крики сохраняются до 8 недель. Криком ребенок сигнализирует о наличии дискомфорта.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 xml:space="preserve">1 – 5 месяцев. Период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. Ребенок активно гулит, произносит нараспев отдельные звуки и их слияния: «а-а-а», «у-а-а», «агу»,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авя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 xml:space="preserve">», «угу».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 xml:space="preserve"> не возникает стихийно. Его появление связано с эмоциональным общением со взрослым. Разговаривая с крохой, вы стимулируете его речевое развитие.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2,5 – 3 месяца. Появление первого смеха. Младенец с удовольствием заливисто хохочет, что способствует развитию его речевого дыхания. В этом возрасте ребенок часто отвечает улыбкой на обращение взрослого, ищет источник звука в пространстве, поворачивая голову.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lastRenderedPageBreak/>
        <w:t>4 месяца. «Комплекс оживления» – смех при эмоциональном общении со взрослым. Малыш радостно сучит ножками и машет ручками, гулит и смеется в ответ на обращение мамы или другого взрослого.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5 – 6 месяцев. Появление лепета: «</w:t>
      </w:r>
      <w:proofErr w:type="spellStart"/>
      <w:proofErr w:type="gramStart"/>
      <w:r w:rsidRPr="00B77F9E">
        <w:rPr>
          <w:rFonts w:ascii="Times New Roman" w:hAnsi="Times New Roman" w:cs="Times New Roman"/>
          <w:sz w:val="28"/>
          <w:szCs w:val="28"/>
        </w:rPr>
        <w:t>ма-му</w:t>
      </w:r>
      <w:proofErr w:type="gramEnd"/>
      <w:r w:rsidRPr="00B77F9E">
        <w:rPr>
          <w:rFonts w:ascii="Times New Roman" w:hAnsi="Times New Roman" w:cs="Times New Roman"/>
          <w:sz w:val="28"/>
          <w:szCs w:val="28"/>
        </w:rPr>
        <w:t>-ма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-па», «ба-ба-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». Именно в 5 мес. у малыша появляется внимание к артикуляции в</w:t>
      </w:r>
      <w:r w:rsidR="008D59C3" w:rsidRPr="00B77F9E">
        <w:rPr>
          <w:rFonts w:ascii="Times New Roman" w:hAnsi="Times New Roman" w:cs="Times New Roman"/>
          <w:sz w:val="28"/>
          <w:szCs w:val="28"/>
        </w:rPr>
        <w:t>зрослых. Он следит за тем, как в</w:t>
      </w:r>
      <w:r w:rsidRPr="00B77F9E">
        <w:rPr>
          <w:rFonts w:ascii="Times New Roman" w:hAnsi="Times New Roman" w:cs="Times New Roman"/>
          <w:sz w:val="28"/>
          <w:szCs w:val="28"/>
        </w:rPr>
        <w:t xml:space="preserve">ы произносите звуки. Не сюсюкайте с ребенком, говорите четко и правильно. Это очень важно! Если Ваш малыш перестал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гулить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, но не начал лепетать, это должно стать поводом для беспокойства. Необходимо срочно показать ребенка отоларингологу и провести углубленное исследование состояние слуха.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 xml:space="preserve">7 – 8 месяцев. Период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лепетного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декламирования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. Произнесение цепочек слогов с разной интонацией.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К 10 месяцам малыш научится понимать и произносить слова «да», «нет», сопровождая их соответствующими жестами. В это время эмоциональное общение с малышом приобретает особенное значение для его развития. Ребенок все чаще произносит слоги и цепочки слогов, подкрепляемые взрослым.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 xml:space="preserve">1 год. В словаре 10 – 15 осознанно произносимых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 xml:space="preserve"> слов: «мама», «папа», «баба», «дай», «на», «пить», «ко-ко»,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«пи-пи» и т.п.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1,5 – 2 года. Появление предложений «Мама, дай сок», «Мишка, сиди тут», «Хочу пить чай!». Можно отметить появление в активной речи ребенка первых прилагательных: «хороший», «плохой», «большой», «маленький» «красный» и др. Не огорчайтесь, если они будут звучать как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хаёси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пахой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басёй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маикий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», «кассий».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 xml:space="preserve">К 3 годам из речи ребенка уходит так называемое физиологическое смягчение (до этого малыш практически все согласные звуки произносил смягченно). Ребенок правильно воспроизводит гласные и все простые согласные звуки ([б], [б’], [п], [п’], [м], [м’], [т], [т’], [н], [н’], [к], [к’], [г], [г’], [в], [в’], [ф], [ф’]), строит простые распространенные или даже </w:t>
      </w:r>
      <w:r w:rsidRPr="00B77F9E">
        <w:rPr>
          <w:rFonts w:ascii="Times New Roman" w:hAnsi="Times New Roman" w:cs="Times New Roman"/>
          <w:sz w:val="28"/>
          <w:szCs w:val="28"/>
        </w:rPr>
        <w:lastRenderedPageBreak/>
        <w:t xml:space="preserve">сложносочиненные предложения («Папа купил мне новую грузовую машину», «Мы не ходили утром гулять: на улице шел дождик»). Хотя в его речи еще достаточно много грамматических ошибок («пить чашки», «копать </w:t>
      </w:r>
      <w:proofErr w:type="spellStart"/>
      <w:r w:rsidRPr="00B77F9E">
        <w:rPr>
          <w:rFonts w:ascii="Times New Roman" w:hAnsi="Times New Roman" w:cs="Times New Roman"/>
          <w:sz w:val="28"/>
          <w:szCs w:val="28"/>
        </w:rPr>
        <w:t>лопатком</w:t>
      </w:r>
      <w:proofErr w:type="spellEnd"/>
      <w:r w:rsidRPr="00B77F9E">
        <w:rPr>
          <w:rFonts w:ascii="Times New Roman" w:hAnsi="Times New Roman" w:cs="Times New Roman"/>
          <w:sz w:val="28"/>
          <w:szCs w:val="28"/>
        </w:rPr>
        <w:t>»). Он легко запоминает и рассказывает простые стишки.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К 4 годам малыш уже правильно произносит свистящие звуки [с], [с’], [з], [з’], использует в речи сложноподчиненные предложения («Я люблю рисовать красками, потому что они разноцветные»). Он с удовольствием рассказывает о том, что видел на прогулке или по телевизору, что ему прочитали. Не настаивайте, чтобы ребенок правильно произносил в этом возрасте звук [р]. Очень часто желание мамы и папы научить ребенка овладеть сложным звуком и неумение делать это приводят к возникновению серьезного нарушения звукопроизношения.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К 5</w:t>
      </w:r>
      <w:r w:rsidR="008D59C3" w:rsidRPr="00B77F9E">
        <w:rPr>
          <w:rFonts w:ascii="Times New Roman" w:hAnsi="Times New Roman" w:cs="Times New Roman"/>
          <w:sz w:val="28"/>
          <w:szCs w:val="28"/>
        </w:rPr>
        <w:t>-6</w:t>
      </w:r>
      <w:r w:rsidRPr="00B77F9E">
        <w:rPr>
          <w:rFonts w:ascii="Times New Roman" w:hAnsi="Times New Roman" w:cs="Times New Roman"/>
          <w:sz w:val="28"/>
          <w:szCs w:val="28"/>
        </w:rPr>
        <w:t xml:space="preserve"> годам малыш правильно произносит шипящие звуки [ш], [ж], почти не допускает в речи грамматических ошибок, может связно рассказать о том, что изображено на серии картинок или на одной картинке.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В 6</w:t>
      </w:r>
      <w:r w:rsidR="008D59C3" w:rsidRPr="00B77F9E">
        <w:rPr>
          <w:rFonts w:ascii="Times New Roman" w:hAnsi="Times New Roman" w:cs="Times New Roman"/>
          <w:sz w:val="28"/>
          <w:szCs w:val="28"/>
        </w:rPr>
        <w:t>-7</w:t>
      </w:r>
      <w:r w:rsidRPr="00B77F9E">
        <w:rPr>
          <w:rFonts w:ascii="Times New Roman" w:hAnsi="Times New Roman" w:cs="Times New Roman"/>
          <w:sz w:val="28"/>
          <w:szCs w:val="28"/>
        </w:rPr>
        <w:t xml:space="preserve"> лет нормально развивающийся ребенок правильно произносит все звуки родного языка, </w:t>
      </w:r>
      <w:r w:rsidR="00FD7FCA" w:rsidRPr="00B77F9E">
        <w:rPr>
          <w:rFonts w:ascii="Times New Roman" w:hAnsi="Times New Roman" w:cs="Times New Roman"/>
          <w:sz w:val="28"/>
          <w:szCs w:val="28"/>
        </w:rPr>
        <w:t>в том числе сложные сонорные звуки [р], [р’], [л], [л’]. П</w:t>
      </w:r>
      <w:r w:rsidRPr="00B77F9E">
        <w:rPr>
          <w:rFonts w:ascii="Times New Roman" w:hAnsi="Times New Roman" w:cs="Times New Roman"/>
          <w:sz w:val="28"/>
          <w:szCs w:val="28"/>
        </w:rPr>
        <w:t>рактически не допускает в речи грамматических ошибок, владеет всеми формами устной речи: диалогической и монологической, контекстной и ситуативной. 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613" w:rsidRPr="00B77F9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С 7 лет начинается школьный период развития речи ребенка. Письмо и чтение.</w:t>
      </w:r>
    </w:p>
    <w:p w:rsidR="00383613" w:rsidRPr="00B77F9E" w:rsidRDefault="00383613" w:rsidP="00AF11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6EE" w:rsidRDefault="00383613" w:rsidP="00AF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9E">
        <w:rPr>
          <w:rFonts w:ascii="Times New Roman" w:hAnsi="Times New Roman" w:cs="Times New Roman"/>
          <w:sz w:val="28"/>
          <w:szCs w:val="28"/>
        </w:rPr>
        <w:t>К 17 годам он должен виртуозно овладеть письменной речью и постичь всё богатство родного языка в целом. </w:t>
      </w:r>
    </w:p>
    <w:p w:rsidR="00D858F5" w:rsidRPr="00D858F5" w:rsidRDefault="00D858F5" w:rsidP="00D85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58F5" w:rsidRPr="001607A0" w:rsidRDefault="00D858F5" w:rsidP="00D858F5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0E89">
        <w:rPr>
          <w:rFonts w:ascii="Times New Roman" w:hAnsi="Times New Roman" w:cs="Times New Roman"/>
          <w:i/>
          <w:sz w:val="24"/>
          <w:szCs w:val="24"/>
        </w:rPr>
        <w:t>Подготовил учитель- логопед Хасанова Д.В.</w:t>
      </w:r>
    </w:p>
    <w:p w:rsidR="00D858F5" w:rsidRPr="00D858F5" w:rsidRDefault="00D858F5" w:rsidP="00D858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58F5" w:rsidRPr="00D8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34C"/>
      </v:shape>
    </w:pict>
  </w:numPicBullet>
  <w:abstractNum w:abstractNumId="0">
    <w:nsid w:val="20533F39"/>
    <w:multiLevelType w:val="hybridMultilevel"/>
    <w:tmpl w:val="4064A7F8"/>
    <w:lvl w:ilvl="0" w:tplc="EDD22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9E2187"/>
    <w:multiLevelType w:val="hybridMultilevel"/>
    <w:tmpl w:val="70DAD8D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86E6ADF"/>
    <w:multiLevelType w:val="hybridMultilevel"/>
    <w:tmpl w:val="935A87E8"/>
    <w:lvl w:ilvl="0" w:tplc="EDD2201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6C2F7A"/>
    <w:multiLevelType w:val="hybridMultilevel"/>
    <w:tmpl w:val="147C5AC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59"/>
    <w:rsid w:val="00383613"/>
    <w:rsid w:val="00447ACA"/>
    <w:rsid w:val="006A26EE"/>
    <w:rsid w:val="00784A19"/>
    <w:rsid w:val="008456FC"/>
    <w:rsid w:val="008D59C3"/>
    <w:rsid w:val="00953214"/>
    <w:rsid w:val="00A04E59"/>
    <w:rsid w:val="00AF1192"/>
    <w:rsid w:val="00B77F9E"/>
    <w:rsid w:val="00D858F5"/>
    <w:rsid w:val="00DD29A5"/>
    <w:rsid w:val="00DF1635"/>
    <w:rsid w:val="00F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C9A50-EFCA-4FCB-8262-84FDC3BD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2026-03-05T07:04:00Z</dcterms:created>
  <dcterms:modified xsi:type="dcterms:W3CDTF">2026-03-17T07:33:00Z</dcterms:modified>
</cp:coreProperties>
</file>